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ДОГОВОР КУПЛИ-ПРОДАЖИ АВТОМОБИЛЯ № ____________</w:t>
      </w:r>
    </w:p>
    <w:p>
      <w:pPr>
        <w:tabs>
          <w:tab w:pos="7937" w:val="right"/>
        </w:tabs>
        <w:spacing w:after="20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г. ____________</w:t>
        <w:tab/>
        <w:t>«___» ____________ 20___ г.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</w:r>
    </w:p>
    <w:p>
      <w:pPr>
        <w:spacing w:after="160" w:line="276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______________________, ИНН ____________, паспорт: серия ____________ № ____________, выдан ____________________________________________, именуемый(ая) в дальнейшем «Продавец», с одной стороны, и ______________________, ИНН ____________, паспорт: серия ____________ № ____________, выдан ____________________________________________, именуемый(ая) в дальнейшем «Покупатель», с другой стороны, совместно именуемые «Стороны», заключили настоящий Договор о нижеследующем.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1. ПРЕДМЕТ ДОГОВОРА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1.1. Продавец обязуется передать в собственность Покупателя, а Покупатель принять и оплатить автомобиль (далее — «Автомобиль»).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1.2. марка: ____________; модель: ____________; тип транспортного средства: легковой автомобиль; категория: B; год изготовления: ____________; VIN: ______________________; цвет: ____________; кузов: ______________________; государственный регистрационный знак: ____________.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1.3. электронный паспорт транспортного средства (ЭПТС): ______________________; свидетельство о регистрации (СТС): ______________________.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1.4. Показание одометра на момент заключения Договора: ______________________ км.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2. ЦЕНА И ПОРЯДОК РАСЧЕТОВ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2.1. Цена Автомобиля составляет ______________________ руб.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2.2. Покупатель перечисляет цену на банковский счет Продавца до фактической передачи Автомобиля.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2.3. Факт полного расчета подтверждается распиской Продавца, банковским документом либо прямой отметкой Сторон в настоящем Договоре или акте приема-передачи.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3. СОСТОЯНИЕ, КОМПЛЕКТНОСТЬ И ПЕРЕДАЧА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3.1. Покупатель уведомлен о следующих известных Продавцу недостатках: ____________________________________________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3.2. Вместе с Автомобилем передается следующая комплектность: ____________________________________________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3.3. Подписание настоящего Договора одновременно подтверждает фактическую передачу Покупателю Автомобиля, ключей, документов и указанной комплектности; отдельный акт не составляется.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3.4. Установленные государственные регистрационные знаки передаются вместе с Автомобилем.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3.5. До подписания документа, подтверждающего передачу, Покупатель вправе осмотреть Автомобиль, сверить идентификационные обозначения и проверить комплектность.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4. ЗАВЕРЕНИЯ СТОРОН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4.1. Продавец заверяет, что Автомобиль не продан, не подарен, не заложен, не арестован, не находится под запретом регистрационных действий, не является предметом судебного спора и не обременен правами третьих лиц, о которых не сообщено Покупателю.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4.2. Продавец заверяет, что является надлежащим собственником Автомобиля, вправе им распоряжаться, а указанные в Договоре сведения и документы достоверны.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4.3. Продавец заявляет, что отдельное согласие супруга (супруги) для этой сделки не требуется.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4.4. Покупатель подтверждает, что до заключения Договора имел возможность осмотреть Автомобиль и проверить его данные. Это не лишает Покупателя прав, которые не могут быть ограничены соглашением Сторон.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5. ПЕРЕХОД ПРАВА, РИСКА И РЕГИСТРАЦИЯ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5.1. Право собственности на Автомобиль переходит к Покупателю с момента фактической передачи Автомобиля Покупателю.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5.2. Риск случайной гибели или повреждения Автомобиля переходит к Покупателю с момента фактической передачи Автомобиля Покупателю.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5.3. Покупатель обязуется обратиться за внесением изменений в регистрационные данные в течение десяти дней со дня приобретения прав владельца Автомобиля, если иной срок не установлен обязательными нормами на дату сделки.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5.4. Штрафы, налоги и иные начисления распределяются между Сторонами с учетом даты фактической передачи Автомобиля и требований закона.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6. ОТВЕТСТВЕННОСТЬ И СПОРЫ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6.1. Сторона, сообщившая недостоверные сведения или нарушившая принятые обязательства, возмещает другой Стороне документально подтвержденные убытки в случаях и пределах, предусмотренных законом.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6.2. При выявлении запрета, залога или права третьего лица, существовавшего до передачи и не раскрытого Покупателю, применяются способы защиты, предусмотренные законодательством Российской Федерации.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6.3. Споры разрешаются путем переговоров и направления письменной претензии, а при недостижении соглашения — компетентным судом по правилам обязательной подсудности.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7. ЗАКЛЮЧИТЕЛЬНЫЕ ПОЛОЖЕНИЯ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7.1. Изменения и дополнения действительны при их совершении в письменной форме и подписании обеими Сторонами, если закон не предусматривает иной порядок.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7.2. Договор составлен в 3 экземплярах равной юридической силы, по одному для каждой Стороны и один для совершения регистрационных действий.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7.3. Стороны подтверждают, что содержание Договора им понятно, сведения внесены с их слов и проверены ими до подписания.</w:t>
      </w:r>
    </w:p>
    <w:p>
      <w:r>
        <w:br w:type="page"/>
      </w:r>
    </w:p>
    <w:p>
      <w:pPr>
        <w:spacing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8. РЕКВИЗИТЫ И ПОДПИСИ СТОРОН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64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>ПРОДАВЕЦ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Адрес: ____________________________________________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ИНН: 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Паспорт: серия ____________ № ____________, выдан ____________________________________________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Телефон: 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Подпись: 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М.П. (при наличии)</w:t>
            </w:r>
          </w:p>
        </w:tc>
        <w:tc>
          <w:tcPr>
            <w:tcW w:type="dxa" w:w="464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>ПОКУПАТЕЛЬ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Адрес: ____________________________________________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ИНН: 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Паспорт: серия ____________ № ____________, выдан ____________________________________________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Телефон: 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Подпись: 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М.П. (при наличии)</w:t>
            </w:r>
          </w:p>
        </w:tc>
      </w:tr>
    </w:tbl>
    <w:p>
      <w:pPr>
        <w:spacing w:after="0" w:line="276" w:lineRule="auto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4"/>
        </w:rPr>
        <w:t>Справочная пометка сервиса (не является условием договора): перед подписанием проверьте данные автомобиля, ограничения и применимость условий вместе с юристом.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8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</dc:title>
  <dc:subject/>
  <dc:creator>netobmanov.ru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